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1E" w:rsidRDefault="0074601E" w:rsidP="0074601E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74601E" w:rsidRDefault="0074601E" w:rsidP="0074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74601E" w:rsidRDefault="0074601E" w:rsidP="0074601E">
      <w:pPr>
        <w:jc w:val="center"/>
        <w:rPr>
          <w:b/>
          <w:sz w:val="28"/>
          <w:szCs w:val="28"/>
        </w:rPr>
      </w:pPr>
    </w:p>
    <w:p w:rsidR="0074601E" w:rsidRPr="009F3683" w:rsidRDefault="0074601E" w:rsidP="0074601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74601E" w:rsidRDefault="0074601E" w:rsidP="0074601E">
      <w:pPr>
        <w:rPr>
          <w:b/>
          <w:sz w:val="28"/>
          <w:szCs w:val="28"/>
        </w:rPr>
      </w:pPr>
    </w:p>
    <w:p w:rsidR="0074601E" w:rsidRDefault="0074601E" w:rsidP="007460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601E" w:rsidRDefault="0074601E" w:rsidP="0074601E">
      <w:pPr>
        <w:jc w:val="center"/>
        <w:rPr>
          <w:sz w:val="28"/>
          <w:szCs w:val="28"/>
        </w:rPr>
      </w:pPr>
    </w:p>
    <w:p w:rsidR="0074601E" w:rsidRDefault="0074601E" w:rsidP="0074601E">
      <w:pPr>
        <w:rPr>
          <w:sz w:val="28"/>
          <w:szCs w:val="28"/>
        </w:rPr>
      </w:pPr>
      <w:r>
        <w:rPr>
          <w:sz w:val="28"/>
          <w:szCs w:val="28"/>
        </w:rPr>
        <w:t xml:space="preserve">   18.04.2024                                                                                               № 109</w:t>
      </w:r>
    </w:p>
    <w:p w:rsidR="0074601E" w:rsidRDefault="0074601E" w:rsidP="0074601E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74601E" w:rsidRDefault="0074601E"/>
    <w:p w:rsidR="0074601E" w:rsidRDefault="0074601E" w:rsidP="0074601E"/>
    <w:tbl>
      <w:tblPr>
        <w:tblW w:w="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"/>
        <w:gridCol w:w="8505"/>
        <w:gridCol w:w="535"/>
      </w:tblGrid>
      <w:tr w:rsidR="0074601E" w:rsidTr="0074601E">
        <w:tc>
          <w:tcPr>
            <w:tcW w:w="439" w:type="dxa"/>
          </w:tcPr>
          <w:p w:rsidR="0074601E" w:rsidRDefault="0074601E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4601E" w:rsidRDefault="0074601E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участии в Проекте по поддержке местных инициатив </w:t>
            </w:r>
          </w:p>
          <w:p w:rsidR="0074601E" w:rsidRDefault="0074601E">
            <w:pPr>
              <w:pStyle w:val="a5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Кировской области в 2025 году</w:t>
            </w:r>
          </w:p>
        </w:tc>
        <w:tc>
          <w:tcPr>
            <w:tcW w:w="535" w:type="dxa"/>
          </w:tcPr>
          <w:p w:rsidR="0074601E" w:rsidRDefault="0074601E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74601E" w:rsidRDefault="0074601E" w:rsidP="0074601E">
      <w:pPr>
        <w:rPr>
          <w:sz w:val="28"/>
          <w:szCs w:val="28"/>
          <w:lang w:eastAsia="ar-SA"/>
        </w:rPr>
      </w:pPr>
    </w:p>
    <w:p w:rsidR="0074601E" w:rsidRDefault="0074601E" w:rsidP="0074601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На основании</w:t>
      </w:r>
      <w:r>
        <w:rPr>
          <w:sz w:val="28"/>
          <w:szCs w:val="28"/>
        </w:rPr>
        <w:t xml:space="preserve"> Устав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  <w:lang w:val="ru-RU"/>
        </w:rPr>
        <w:t>Юбилейное сельское поселение Котельничского района</w:t>
      </w:r>
      <w:r>
        <w:rPr>
          <w:sz w:val="28"/>
          <w:szCs w:val="28"/>
        </w:rPr>
        <w:t xml:space="preserve"> Кировской области </w:t>
      </w:r>
      <w:r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eastAsia="ru-RU"/>
        </w:rPr>
        <w:t>Постановлени</w:t>
      </w:r>
      <w:r>
        <w:rPr>
          <w:sz w:val="28"/>
          <w:szCs w:val="28"/>
          <w:lang w:val="ru-RU" w:eastAsia="ru-RU"/>
        </w:rPr>
        <w:t>ем</w:t>
      </w:r>
      <w:r>
        <w:rPr>
          <w:sz w:val="28"/>
          <w:szCs w:val="28"/>
          <w:lang w:eastAsia="ru-RU"/>
        </w:rPr>
        <w:t xml:space="preserve"> Правительства Кировской области от </w:t>
      </w:r>
      <w:r>
        <w:rPr>
          <w:sz w:val="28"/>
          <w:szCs w:val="28"/>
          <w:lang w:val="ru-RU" w:eastAsia="ru-RU"/>
        </w:rPr>
        <w:t>29</w:t>
      </w:r>
      <w:r>
        <w:rPr>
          <w:sz w:val="28"/>
          <w:szCs w:val="28"/>
          <w:lang w:eastAsia="ru-RU"/>
        </w:rPr>
        <w:t>.12.20</w:t>
      </w:r>
      <w:r>
        <w:rPr>
          <w:sz w:val="28"/>
          <w:szCs w:val="28"/>
          <w:lang w:val="ru-RU" w:eastAsia="ru-RU"/>
        </w:rPr>
        <w:t>23</w:t>
      </w:r>
      <w:r>
        <w:rPr>
          <w:sz w:val="28"/>
          <w:szCs w:val="28"/>
          <w:lang w:eastAsia="ru-RU"/>
        </w:rPr>
        <w:t xml:space="preserve"> года № 7</w:t>
      </w:r>
      <w:r>
        <w:rPr>
          <w:sz w:val="28"/>
          <w:szCs w:val="28"/>
          <w:lang w:val="ru-RU" w:eastAsia="ru-RU"/>
        </w:rPr>
        <w:t>77</w:t>
      </w:r>
      <w:r>
        <w:rPr>
          <w:sz w:val="28"/>
          <w:szCs w:val="28"/>
          <w:lang w:eastAsia="ru-RU"/>
        </w:rPr>
        <w:t>-П «Об утверждении государственной программы Кировской области «Содействие развитию гражданского общества и реализация государственной национальной политики</w:t>
      </w:r>
      <w:r>
        <w:rPr>
          <w:sz w:val="28"/>
          <w:szCs w:val="28"/>
        </w:rPr>
        <w:t>»</w:t>
      </w:r>
      <w:r w:rsidR="006E5092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Юбилейная сельская</w:t>
      </w:r>
      <w:r>
        <w:rPr>
          <w:sz w:val="28"/>
          <w:szCs w:val="28"/>
        </w:rPr>
        <w:t xml:space="preserve"> Дума </w:t>
      </w:r>
      <w:r>
        <w:rPr>
          <w:sz w:val="28"/>
          <w:szCs w:val="28"/>
          <w:lang w:val="ru-RU"/>
        </w:rPr>
        <w:t xml:space="preserve">Котельничского района Кировской области </w:t>
      </w:r>
      <w:r>
        <w:rPr>
          <w:sz w:val="28"/>
          <w:szCs w:val="28"/>
        </w:rPr>
        <w:t>РЕШИЛА:</w:t>
      </w:r>
    </w:p>
    <w:p w:rsidR="0074601E" w:rsidRDefault="0074601E" w:rsidP="0074601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Муниципальному образованию Юбилейное сельское поселение Котельничского района Кировской области принять</w:t>
      </w:r>
      <w:r>
        <w:rPr>
          <w:sz w:val="28"/>
          <w:szCs w:val="28"/>
        </w:rPr>
        <w:t xml:space="preserve"> участие в </w:t>
      </w:r>
      <w:r>
        <w:rPr>
          <w:sz w:val="28"/>
          <w:szCs w:val="28"/>
          <w:lang w:val="ru-RU"/>
        </w:rPr>
        <w:t>региональном</w:t>
      </w:r>
      <w:r>
        <w:rPr>
          <w:rFonts w:eastAsia="Calibri"/>
          <w:sz w:val="28"/>
          <w:szCs w:val="28"/>
          <w:lang w:eastAsia="ru-RU"/>
        </w:rPr>
        <w:t xml:space="preserve"> проект</w:t>
      </w:r>
      <w:r>
        <w:rPr>
          <w:rFonts w:eastAsia="Calibri"/>
          <w:sz w:val="28"/>
          <w:szCs w:val="28"/>
          <w:lang w:val="ru-RU" w:eastAsia="ru-RU"/>
        </w:rPr>
        <w:t>е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rFonts w:eastAsia="Calibri"/>
          <w:sz w:val="28"/>
          <w:szCs w:val="28"/>
          <w:lang w:eastAsia="ru-RU"/>
        </w:rPr>
        <w:t>Поддержка местных инициатив в Кировской области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 202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году.</w:t>
      </w:r>
    </w:p>
    <w:p w:rsidR="0074601E" w:rsidRDefault="0074601E" w:rsidP="0074601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Проинформировать население об участии в </w:t>
      </w:r>
      <w:r>
        <w:rPr>
          <w:sz w:val="28"/>
          <w:szCs w:val="28"/>
          <w:lang w:val="ru-RU"/>
        </w:rPr>
        <w:t>региональном</w:t>
      </w:r>
      <w:r>
        <w:rPr>
          <w:rFonts w:eastAsia="Calibri"/>
          <w:sz w:val="28"/>
          <w:szCs w:val="28"/>
          <w:lang w:eastAsia="ru-RU"/>
        </w:rPr>
        <w:t xml:space="preserve"> проект</w:t>
      </w:r>
      <w:r>
        <w:rPr>
          <w:rFonts w:eastAsia="Calibri"/>
          <w:sz w:val="28"/>
          <w:szCs w:val="28"/>
          <w:lang w:val="ru-RU" w:eastAsia="ru-RU"/>
        </w:rPr>
        <w:t>е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>
        <w:rPr>
          <w:rFonts w:eastAsia="Calibri"/>
          <w:sz w:val="28"/>
          <w:szCs w:val="28"/>
          <w:lang w:eastAsia="ru-RU"/>
        </w:rPr>
        <w:t>Поддержка местных инициатив в Кировской области</w:t>
      </w:r>
      <w:r w:rsidR="006E5092">
        <w:rPr>
          <w:sz w:val="28"/>
          <w:szCs w:val="28"/>
        </w:rPr>
        <w:t>» через</w:t>
      </w:r>
      <w:r w:rsidR="005A7F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официальный сайт органов местного самоуправления Котельничского муниципального района Кировской области </w:t>
      </w:r>
      <w:hyperlink r:id="rId5" w:history="1">
        <w:r w:rsidR="006E5092" w:rsidRPr="006E5092">
          <w:rPr>
            <w:rStyle w:val="a6"/>
            <w:sz w:val="28"/>
            <w:szCs w:val="28"/>
            <w:lang w:val="en-US"/>
          </w:rPr>
          <w:t>http</w:t>
        </w:r>
        <w:r w:rsidR="006E5092" w:rsidRPr="006E5092">
          <w:rPr>
            <w:rStyle w:val="a6"/>
            <w:sz w:val="28"/>
            <w:szCs w:val="28"/>
          </w:rPr>
          <w:t>://</w:t>
        </w:r>
        <w:proofErr w:type="spellStart"/>
        <w:r w:rsidR="006E5092" w:rsidRPr="006E5092">
          <w:rPr>
            <w:rStyle w:val="a6"/>
            <w:sz w:val="28"/>
            <w:szCs w:val="28"/>
            <w:lang w:val="en-US"/>
          </w:rPr>
          <w:t>kotelnich</w:t>
        </w:r>
        <w:proofErr w:type="spellEnd"/>
        <w:r w:rsidR="006E5092" w:rsidRPr="006E5092">
          <w:rPr>
            <w:rStyle w:val="a6"/>
            <w:sz w:val="28"/>
            <w:szCs w:val="28"/>
          </w:rPr>
          <w:t>-</w:t>
        </w:r>
        <w:proofErr w:type="spellStart"/>
        <w:r w:rsidR="006E5092" w:rsidRPr="006E5092">
          <w:rPr>
            <w:rStyle w:val="a6"/>
            <w:sz w:val="28"/>
            <w:szCs w:val="28"/>
            <w:lang w:val="en-US"/>
          </w:rPr>
          <w:t>msu</w:t>
        </w:r>
        <w:proofErr w:type="spellEnd"/>
        <w:r w:rsidR="006E5092" w:rsidRPr="006E5092">
          <w:rPr>
            <w:rStyle w:val="a6"/>
            <w:sz w:val="28"/>
            <w:szCs w:val="28"/>
          </w:rPr>
          <w:t>.</w:t>
        </w:r>
        <w:proofErr w:type="spellStart"/>
        <w:r w:rsidR="006E5092" w:rsidRPr="006E509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6E50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сети «Интернет».</w:t>
      </w:r>
    </w:p>
    <w:p w:rsidR="006E5092" w:rsidRDefault="006E5092" w:rsidP="0074601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Решение вступает в силу в соответствии с действующим законодательством.</w:t>
      </w:r>
      <w:bookmarkStart w:id="0" w:name="_GoBack"/>
      <w:bookmarkEnd w:id="0"/>
    </w:p>
    <w:p w:rsidR="0074601E" w:rsidRPr="0074601E" w:rsidRDefault="0074601E" w:rsidP="0074601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данного решения возложить на </w:t>
      </w:r>
      <w:r>
        <w:rPr>
          <w:sz w:val="28"/>
          <w:szCs w:val="28"/>
          <w:lang w:val="ru-RU"/>
        </w:rPr>
        <w:t>главу Юбилейного сельского поселения Червякова С.В.</w:t>
      </w:r>
    </w:p>
    <w:p w:rsidR="0074601E" w:rsidRDefault="0074601E" w:rsidP="0074601E">
      <w:pPr>
        <w:pStyle w:val="a3"/>
        <w:tabs>
          <w:tab w:val="left" w:pos="0"/>
        </w:tabs>
        <w:spacing w:line="276" w:lineRule="auto"/>
        <w:ind w:firstLine="0"/>
        <w:rPr>
          <w:sz w:val="28"/>
          <w:szCs w:val="28"/>
          <w:lang w:val="ru-RU"/>
        </w:rPr>
      </w:pPr>
    </w:p>
    <w:p w:rsidR="0074601E" w:rsidRDefault="0074601E" w:rsidP="0074601E">
      <w:pPr>
        <w:pStyle w:val="a3"/>
        <w:tabs>
          <w:tab w:val="left" w:pos="0"/>
        </w:tabs>
        <w:spacing w:line="276" w:lineRule="auto"/>
        <w:ind w:firstLine="0"/>
        <w:rPr>
          <w:sz w:val="28"/>
          <w:szCs w:val="28"/>
          <w:lang w:val="ru-RU"/>
        </w:rPr>
      </w:pPr>
    </w:p>
    <w:p w:rsidR="0074601E" w:rsidRDefault="0074601E" w:rsidP="0074601E">
      <w:pPr>
        <w:pStyle w:val="a3"/>
        <w:tabs>
          <w:tab w:val="left" w:pos="0"/>
        </w:tabs>
        <w:spacing w:line="276" w:lineRule="auto"/>
        <w:ind w:firstLine="0"/>
        <w:rPr>
          <w:sz w:val="28"/>
          <w:szCs w:val="28"/>
          <w:lang w:val="ru-RU"/>
        </w:rPr>
      </w:pPr>
    </w:p>
    <w:p w:rsidR="0074601E" w:rsidRDefault="0074601E" w:rsidP="0074601E">
      <w:pPr>
        <w:pStyle w:val="a3"/>
        <w:tabs>
          <w:tab w:val="left" w:pos="0"/>
        </w:tabs>
        <w:spacing w:line="276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Юбилейного</w:t>
      </w:r>
    </w:p>
    <w:p w:rsidR="0074601E" w:rsidRDefault="0074601E" w:rsidP="0074601E">
      <w:pPr>
        <w:pStyle w:val="a3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</w:t>
      </w:r>
      <w:proofErr w:type="spellStart"/>
      <w:r>
        <w:rPr>
          <w:sz w:val="28"/>
          <w:szCs w:val="28"/>
          <w:lang w:val="ru-RU"/>
        </w:rPr>
        <w:t>С.В.Червяков</w:t>
      </w:r>
      <w:proofErr w:type="spellEnd"/>
    </w:p>
    <w:sectPr w:rsidR="0074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778FA"/>
    <w:multiLevelType w:val="hybridMultilevel"/>
    <w:tmpl w:val="EF9E2EC4"/>
    <w:lvl w:ilvl="0" w:tplc="1ACEA6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1E"/>
    <w:rsid w:val="005A7FF5"/>
    <w:rsid w:val="006E5092"/>
    <w:rsid w:val="0074601E"/>
    <w:rsid w:val="00C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BC0A-77B2-48BB-9333-3CBCF658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1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4601E"/>
    <w:pPr>
      <w:widowControl/>
      <w:suppressAutoHyphens/>
      <w:overflowPunct/>
      <w:autoSpaceDE/>
      <w:autoSpaceDN/>
      <w:adjustRightInd/>
      <w:ind w:firstLine="709"/>
      <w:jc w:val="both"/>
    </w:pPr>
    <w:rPr>
      <w:sz w:val="24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4601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a5">
    <w:name w:val="Содержимое таблицы"/>
    <w:basedOn w:val="a"/>
    <w:rsid w:val="0074601E"/>
    <w:pPr>
      <w:widowControl/>
      <w:suppressLineNumbers/>
      <w:suppressAutoHyphens/>
      <w:autoSpaceDN/>
      <w:adjustRightInd/>
    </w:pPr>
    <w:rPr>
      <w:lang w:eastAsia="ar-SA"/>
    </w:rPr>
  </w:style>
  <w:style w:type="character" w:styleId="a6">
    <w:name w:val="Hyperlink"/>
    <w:uiPriority w:val="99"/>
    <w:semiHidden/>
    <w:unhideWhenUsed/>
    <w:rsid w:val="006E5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5</cp:revision>
  <dcterms:created xsi:type="dcterms:W3CDTF">2024-04-15T05:38:00Z</dcterms:created>
  <dcterms:modified xsi:type="dcterms:W3CDTF">2024-04-16T11:16:00Z</dcterms:modified>
</cp:coreProperties>
</file>